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B5E2A" w14:textId="77F04EE8" w:rsidR="004D4F54" w:rsidRPr="004E6944" w:rsidRDefault="004D4F54" w:rsidP="0084170D">
      <w:pPr>
        <w:pStyle w:val="Textoindependiente"/>
        <w:tabs>
          <w:tab w:val="left" w:pos="1660"/>
        </w:tabs>
        <w:rPr>
          <w:rFonts w:cs="Arial"/>
          <w:b/>
          <w:sz w:val="22"/>
          <w:szCs w:val="22"/>
          <w:lang w:val="es-ES"/>
        </w:rPr>
      </w:pPr>
    </w:p>
    <w:p w14:paraId="35501BB0" w14:textId="7D3996CE" w:rsidR="004D4F54" w:rsidRPr="0084170D" w:rsidRDefault="004D4F54" w:rsidP="00D2515C">
      <w:pPr>
        <w:pStyle w:val="Textoindependiente"/>
        <w:tabs>
          <w:tab w:val="left" w:pos="1660"/>
        </w:tabs>
        <w:ind w:left="-142"/>
        <w:jc w:val="center"/>
        <w:rPr>
          <w:rFonts w:cs="Arial"/>
          <w:b/>
          <w:sz w:val="16"/>
          <w:szCs w:val="16"/>
          <w:lang w:val="es-ES"/>
        </w:rPr>
      </w:pPr>
      <w:r w:rsidRPr="0084170D">
        <w:rPr>
          <w:rFonts w:cs="Arial"/>
          <w:b/>
          <w:sz w:val="16"/>
          <w:szCs w:val="16"/>
          <w:lang w:val="es-ES"/>
        </w:rPr>
        <w:t>MISIÓN</w:t>
      </w:r>
    </w:p>
    <w:p w14:paraId="5D42F91D" w14:textId="2603B114" w:rsidR="004D4F54" w:rsidRPr="0084170D" w:rsidRDefault="004D4F54" w:rsidP="00D2515C">
      <w:pPr>
        <w:pStyle w:val="Textoindependiente"/>
        <w:tabs>
          <w:tab w:val="left" w:pos="1660"/>
        </w:tabs>
        <w:ind w:left="-142"/>
        <w:rPr>
          <w:rFonts w:cs="Arial"/>
          <w:b/>
          <w:sz w:val="16"/>
          <w:szCs w:val="16"/>
          <w:lang w:val="es-ES"/>
        </w:rPr>
      </w:pPr>
    </w:p>
    <w:p w14:paraId="6D5BC6FE" w14:textId="77777777" w:rsidR="004D4F54" w:rsidRPr="0084170D" w:rsidRDefault="004D4F54" w:rsidP="007D2A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4170D">
        <w:rPr>
          <w:rFonts w:ascii="Arial" w:hAnsi="Arial" w:cs="Arial"/>
          <w:sz w:val="16"/>
          <w:szCs w:val="16"/>
        </w:rPr>
        <w:t>Promovemos y aseguramos los servicios de exportación e importación de productos de la industria siderúrgica y otros sectores de la economía, garantizando la transportación de los productos, y otras necesidades afines a estos servicios.</w:t>
      </w:r>
    </w:p>
    <w:p w14:paraId="74EDE8F8" w14:textId="679C5985" w:rsidR="004D4F54" w:rsidRPr="0084170D" w:rsidRDefault="004D4F54" w:rsidP="007D2A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4170D">
        <w:rPr>
          <w:rFonts w:ascii="Arial" w:hAnsi="Arial" w:cs="Arial"/>
          <w:sz w:val="16"/>
          <w:szCs w:val="16"/>
        </w:rPr>
        <w:t>Realizamos ventas mayoristas asistidas a empresas estatales y otras formas de gestión, con prioridad en los productos del acero y sus derivados, representados en todo el territorio nacional a través de una sólida red comercial.</w:t>
      </w:r>
    </w:p>
    <w:p w14:paraId="660F651B" w14:textId="77777777" w:rsidR="004D4F54" w:rsidRPr="0084170D" w:rsidRDefault="004D4F54" w:rsidP="007D2A73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4170D">
        <w:rPr>
          <w:rFonts w:ascii="Arial" w:hAnsi="Arial" w:cs="Arial"/>
          <w:sz w:val="16"/>
          <w:szCs w:val="16"/>
        </w:rPr>
        <w:t xml:space="preserve">Contamos con un elevado grado de especialización y capacidad de respuesta, asegurada por un colectivo altamente profesional, experto, comprometido y en permanente superación. </w:t>
      </w:r>
    </w:p>
    <w:p w14:paraId="037785EC" w14:textId="77777777" w:rsidR="00E13402" w:rsidRPr="0084170D" w:rsidRDefault="00C20CB8" w:rsidP="00D2515C">
      <w:pPr>
        <w:spacing w:before="100" w:beforeAutospacing="1" w:after="100" w:afterAutospacing="1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Usted como TCP puede acceder a los servicios que presta nuestra empresa ACINOX Comercial.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bookmarkStart w:id="0" w:name="_GoBack"/>
      <w:bookmarkEnd w:id="0"/>
    </w:p>
    <w:p w14:paraId="517B047C" w14:textId="71B8E961" w:rsidR="00B46D63" w:rsidRPr="0084170D" w:rsidRDefault="00C20CB8" w:rsidP="00D2515C">
      <w:pPr>
        <w:spacing w:before="100" w:beforeAutospacing="1" w:after="100" w:afterAutospacing="1" w:line="240" w:lineRule="auto"/>
        <w:ind w:left="-142"/>
        <w:jc w:val="both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Ante todo, debe presentarse en nuestra Oficina Central</w:t>
      </w:r>
      <w:r w:rsidR="0029128C" w:rsidRPr="0084170D"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sita en:</w:t>
      </w:r>
      <w:r w:rsidR="0097154B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Calle 37 No.20811 e/ 208 y 2</w:t>
      </w:r>
      <w:r w:rsidR="00BF41B8"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12, Reparto Versalles, La Lisa.</w:t>
      </w:r>
    </w:p>
    <w:p w14:paraId="01241C67" w14:textId="2CA059B8" w:rsidR="00C20CB8" w:rsidRPr="0084170D" w:rsidRDefault="00C20CB8" w:rsidP="00D2515C">
      <w:pPr>
        <w:spacing w:before="100" w:beforeAutospacing="1" w:after="100" w:afterAutospacing="1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Debe presentar los documentos que acreditan su </w:t>
      </w: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capacidad </w:t>
      </w:r>
      <w:r w:rsidR="00C43EFB"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l</w:t>
      </w: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egal como TCP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1C715B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ante el </w:t>
      </w:r>
      <w:r w:rsidR="001C715B"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Departamento de Inteligencia</w:t>
      </w:r>
      <w:r w:rsidR="001C715B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="001C715B" w:rsidRPr="0084170D">
        <w:rPr>
          <w:rFonts w:ascii="Arial" w:eastAsia="Times New Roman" w:hAnsi="Arial" w:cs="Arial"/>
          <w:b/>
          <w:sz w:val="16"/>
          <w:szCs w:val="16"/>
          <w:lang w:eastAsia="es-ES"/>
        </w:rPr>
        <w:t>Comercial</w:t>
      </w:r>
      <w:r w:rsidR="001C715B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para incluirlo en la Cartera </w:t>
      </w:r>
      <w:r w:rsidR="00C43EFB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de Clientes </w:t>
      </w:r>
      <w:r w:rsidR="004D4F54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y Proveedores </w:t>
      </w:r>
      <w:r w:rsidR="0029128C" w:rsidRPr="0084170D">
        <w:rPr>
          <w:rFonts w:ascii="Arial" w:eastAsia="Times New Roman" w:hAnsi="Arial" w:cs="Arial"/>
          <w:sz w:val="16"/>
          <w:szCs w:val="16"/>
          <w:lang w:eastAsia="es-ES"/>
        </w:rPr>
        <w:t>N</w:t>
      </w:r>
      <w:r w:rsidR="004D4F54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acionales </w:t>
      </w:r>
      <w:r w:rsidR="00C43EFB" w:rsidRPr="0084170D">
        <w:rPr>
          <w:rFonts w:ascii="Arial" w:eastAsia="Times New Roman" w:hAnsi="Arial" w:cs="Arial"/>
          <w:sz w:val="16"/>
          <w:szCs w:val="16"/>
          <w:lang w:eastAsia="es-ES"/>
        </w:rPr>
        <w:t>de nuestra empresa</w:t>
      </w:r>
      <w:r w:rsidR="00D2515C" w:rsidRPr="0084170D">
        <w:rPr>
          <w:rFonts w:ascii="Arial" w:eastAsia="Times New Roman" w:hAnsi="Arial" w:cs="Arial"/>
          <w:sz w:val="16"/>
          <w:szCs w:val="16"/>
          <w:lang w:eastAsia="es-ES"/>
        </w:rPr>
        <w:t>, tales como</w:t>
      </w:r>
      <w:r w:rsidR="00C43EFB" w:rsidRPr="0084170D">
        <w:rPr>
          <w:rFonts w:ascii="Arial" w:eastAsia="Times New Roman" w:hAnsi="Arial" w:cs="Arial"/>
          <w:sz w:val="16"/>
          <w:szCs w:val="16"/>
          <w:lang w:eastAsia="es-ES"/>
        </w:rPr>
        <w:t>:</w:t>
      </w:r>
    </w:p>
    <w:p w14:paraId="61624706" w14:textId="77777777" w:rsidR="00C20CB8" w:rsidRPr="0084170D" w:rsidRDefault="00C20CB8" w:rsidP="0072731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Carnet de Identidad.</w:t>
      </w:r>
    </w:p>
    <w:p w14:paraId="124BA672" w14:textId="77777777" w:rsidR="00C20CB8" w:rsidRPr="0084170D" w:rsidRDefault="00C20CB8" w:rsidP="0072731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Carnet de Trabajador por Cuenta Propia o Certificado de Validación del Proyecto de Trabajo.</w:t>
      </w:r>
    </w:p>
    <w:p w14:paraId="7B3D2C9E" w14:textId="77777777" w:rsidR="00C20CB8" w:rsidRPr="0084170D" w:rsidRDefault="00C20CB8" w:rsidP="0072731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Carnet de contribuyente de la ONAT.</w:t>
      </w:r>
    </w:p>
    <w:p w14:paraId="74E594FE" w14:textId="7601DF13" w:rsidR="00C20CB8" w:rsidRPr="0084170D" w:rsidRDefault="00C20CB8" w:rsidP="0072731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Contrato de Cuenta Bancaria en USD</w:t>
      </w:r>
      <w:r w:rsidR="004D4F54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y CUP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>.</w:t>
      </w:r>
    </w:p>
    <w:p w14:paraId="65C75323" w14:textId="6BB97EAB" w:rsidR="00AD4BB4" w:rsidRPr="0084170D" w:rsidRDefault="00AD4BB4" w:rsidP="0079662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Datos de contacto del TCP (números de teléfonos y/o dirección de correo)</w:t>
      </w:r>
    </w:p>
    <w:p w14:paraId="2691CE2F" w14:textId="349CC684" w:rsidR="00C20CB8" w:rsidRPr="0084170D" w:rsidRDefault="00C20CB8" w:rsidP="00602E67">
      <w:pPr>
        <w:spacing w:before="120" w:after="12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Todos estos documentos se deben presentar en original para cotejarlos y </w:t>
      </w:r>
      <w:r w:rsidR="006118BE" w:rsidRPr="0084170D">
        <w:rPr>
          <w:rFonts w:ascii="Arial" w:eastAsia="Times New Roman" w:hAnsi="Arial" w:cs="Arial"/>
          <w:sz w:val="16"/>
          <w:szCs w:val="16"/>
          <w:lang w:eastAsia="es-ES"/>
        </w:rPr>
        <w:t>entregar</w:t>
      </w:r>
      <w:r w:rsidR="005C15E0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una copia de los mismos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>.</w:t>
      </w:r>
      <w:r w:rsidR="001C715B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También aceptamos las vías telemáticas para realizar la entrega de la información.</w:t>
      </w:r>
    </w:p>
    <w:p w14:paraId="429FA8EE" w14:textId="62D8A9B9" w:rsidR="00C20CB8" w:rsidRPr="0084170D" w:rsidRDefault="00C20CB8" w:rsidP="00602E67">
      <w:pPr>
        <w:spacing w:before="120" w:after="12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Después de estar incorporado en nuestra Cartera de Clientes</w:t>
      </w:r>
      <w:r w:rsidR="00495829"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y Proveedores </w:t>
      </w:r>
      <w:r w:rsidR="0029128C" w:rsidRPr="0084170D">
        <w:rPr>
          <w:rFonts w:ascii="Arial" w:eastAsia="Times New Roman" w:hAnsi="Arial" w:cs="Arial"/>
          <w:sz w:val="16"/>
          <w:szCs w:val="16"/>
          <w:lang w:eastAsia="es-ES"/>
        </w:rPr>
        <w:t>N</w:t>
      </w:r>
      <w:r w:rsidR="00495829" w:rsidRPr="0084170D">
        <w:rPr>
          <w:rFonts w:ascii="Arial" w:eastAsia="Times New Roman" w:hAnsi="Arial" w:cs="Arial"/>
          <w:sz w:val="16"/>
          <w:szCs w:val="16"/>
          <w:lang w:eastAsia="es-ES"/>
        </w:rPr>
        <w:t>acionales</w:t>
      </w:r>
      <w:r w:rsidR="00AB0377" w:rsidRPr="0084170D"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puede acceder a los diferentes servicios que le ofertamos:</w:t>
      </w:r>
    </w:p>
    <w:p w14:paraId="022093B9" w14:textId="66818AA0" w:rsidR="00C20CB8" w:rsidRPr="0084170D" w:rsidRDefault="00C20CB8" w:rsidP="0072731B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Solicitar la importación de las materias primas o bienes que aseguren sus produccion</w:t>
      </w:r>
      <w:r w:rsidR="00EB448D">
        <w:rPr>
          <w:rFonts w:ascii="Arial" w:eastAsia="Times New Roman" w:hAnsi="Arial" w:cs="Arial"/>
          <w:sz w:val="16"/>
          <w:szCs w:val="16"/>
          <w:lang w:eastAsia="es-ES"/>
        </w:rPr>
        <w:t>es de bienes y servicios, en la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UEB Comercializador</w:t>
      </w:r>
      <w:r w:rsidR="00AB0377" w:rsidRPr="0084170D">
        <w:rPr>
          <w:rFonts w:ascii="Arial" w:eastAsia="Times New Roman" w:hAnsi="Arial" w:cs="Arial"/>
          <w:sz w:val="16"/>
          <w:szCs w:val="16"/>
          <w:lang w:eastAsia="es-ES"/>
        </w:rPr>
        <w:t>a</w:t>
      </w:r>
      <w:r w:rsidR="00EB448D">
        <w:rPr>
          <w:rFonts w:ascii="Arial" w:eastAsia="Times New Roman" w:hAnsi="Arial" w:cs="Arial"/>
          <w:sz w:val="16"/>
          <w:szCs w:val="16"/>
          <w:lang w:eastAsia="es-ES"/>
        </w:rPr>
        <w:t xml:space="preserve"> subordinada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a nuestra empres</w:t>
      </w:r>
      <w:r w:rsidR="00EB448D">
        <w:rPr>
          <w:rFonts w:ascii="Arial" w:eastAsia="Times New Roman" w:hAnsi="Arial" w:cs="Arial"/>
          <w:sz w:val="16"/>
          <w:szCs w:val="16"/>
          <w:lang w:eastAsia="es-ES"/>
        </w:rPr>
        <w:t>a (UEB Cotorro)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. Si la mercancía de su interés se encontrara en </w:t>
      </w:r>
      <w:r w:rsidR="00AB0377" w:rsidRPr="0084170D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>onsignación, en alguna de nuestras UEB Comercializadoras, se puede dirigir a los establecimientos de las mismas y solicitar su compra según disponibilidad en el almacén, donde se realizará el proceso contractual correspondiente.</w:t>
      </w:r>
    </w:p>
    <w:p w14:paraId="36CFCAD8" w14:textId="77777777" w:rsidR="00C20CB8" w:rsidRPr="0084170D" w:rsidRDefault="00C20CB8" w:rsidP="0072731B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Solicitar el servicio de exportación de bienes y servicios que genere en el marco de su actividad.</w:t>
      </w:r>
    </w:p>
    <w:p w14:paraId="5CA58182" w14:textId="66CFD229" w:rsidR="00C20CB8" w:rsidRPr="0084170D" w:rsidRDefault="00C20CB8" w:rsidP="0072731B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Solicitar el servicio de </w:t>
      </w:r>
      <w:r w:rsidR="00DE7651" w:rsidRPr="0084170D">
        <w:rPr>
          <w:rFonts w:ascii="Arial" w:eastAsia="Times New Roman" w:hAnsi="Arial" w:cs="Arial"/>
          <w:sz w:val="16"/>
          <w:szCs w:val="16"/>
          <w:lang w:eastAsia="es-ES"/>
        </w:rPr>
        <w:t>c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>omercialización en nuestras UEB de los bienes y servicios que genere en el marco de su actividad.</w:t>
      </w:r>
    </w:p>
    <w:p w14:paraId="4DBE52A0" w14:textId="5B53A100" w:rsidR="00495829" w:rsidRDefault="00495829" w:rsidP="0072731B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Solicitar servicio de </w:t>
      </w:r>
      <w:r w:rsidR="0029128C" w:rsidRPr="0084170D">
        <w:rPr>
          <w:rFonts w:ascii="Arial" w:eastAsia="Times New Roman" w:hAnsi="Arial" w:cs="Arial"/>
          <w:sz w:val="16"/>
          <w:szCs w:val="16"/>
          <w:lang w:eastAsia="es-ES"/>
        </w:rPr>
        <w:t>t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ransportación terrestre a través </w:t>
      </w:r>
      <w:r w:rsidR="0029128C" w:rsidRPr="0084170D">
        <w:rPr>
          <w:rFonts w:ascii="Arial" w:eastAsia="Times New Roman" w:hAnsi="Arial" w:cs="Arial"/>
          <w:sz w:val="16"/>
          <w:szCs w:val="16"/>
          <w:lang w:eastAsia="es-ES"/>
        </w:rPr>
        <w:t>de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nuestra Empresa Filial de Transporte atendiendo a sus necesidades.</w:t>
      </w:r>
    </w:p>
    <w:p w14:paraId="26CDC9E5" w14:textId="77777777" w:rsidR="00B93BC8" w:rsidRPr="0084170D" w:rsidRDefault="00B93BC8" w:rsidP="00B93BC8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4862BB4" w14:textId="77777777" w:rsidR="007D2A73" w:rsidRPr="0084170D" w:rsidRDefault="007D2A73" w:rsidP="00D2515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585CD3D4" w14:textId="42BF0466" w:rsidR="002250CE" w:rsidRPr="0084170D" w:rsidRDefault="005C15E0" w:rsidP="00D2515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Contacto</w:t>
      </w:r>
      <w:r w:rsidR="00D2515C"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 de nuestra organización: </w:t>
      </w:r>
    </w:p>
    <w:p w14:paraId="28DE916A" w14:textId="77777777" w:rsidR="002250CE" w:rsidRPr="0084170D" w:rsidRDefault="002250CE" w:rsidP="00D2515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341571E8" w14:textId="00337AFE" w:rsidR="002250CE" w:rsidRPr="0084170D" w:rsidRDefault="002250CE" w:rsidP="00D2515C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Dpto. Inteligencia Comercial</w:t>
      </w:r>
      <w:r w:rsidR="00E13402" w:rsidRPr="0084170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:</w:t>
      </w:r>
    </w:p>
    <w:p w14:paraId="35BFAAAC" w14:textId="77777777" w:rsidR="002250CE" w:rsidRDefault="002250CE" w:rsidP="00D2515C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6F3E898" w14:textId="77777777" w:rsidR="0026339E" w:rsidRPr="0084170D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62EFF2A" w14:textId="77777777" w:rsidR="0026339E" w:rsidRPr="0084170D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b/>
          <w:sz w:val="16"/>
          <w:szCs w:val="16"/>
          <w:lang w:eastAsia="es-ES"/>
        </w:rPr>
        <w:t>Especialista Principal Inteligencia Comercial</w:t>
      </w: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: </w:t>
      </w:r>
      <w:proofErr w:type="spellStart"/>
      <w:r w:rsidRPr="0084170D">
        <w:rPr>
          <w:rFonts w:ascii="Arial" w:eastAsia="Times New Roman" w:hAnsi="Arial" w:cs="Arial"/>
          <w:sz w:val="16"/>
          <w:szCs w:val="16"/>
          <w:lang w:eastAsia="es-ES"/>
        </w:rPr>
        <w:t>Odalys</w:t>
      </w:r>
      <w:proofErr w:type="spellEnd"/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 Pérez Alonso</w:t>
      </w:r>
    </w:p>
    <w:p w14:paraId="43FFAFF8" w14:textId="77777777" w:rsidR="0026339E" w:rsidRPr="0084170D" w:rsidRDefault="0026339E" w:rsidP="0026339E">
      <w:pPr>
        <w:pStyle w:val="Prrafodelista"/>
        <w:spacing w:after="0" w:line="240" w:lineRule="auto"/>
        <w:ind w:left="218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>Móvil: 5 2123010</w:t>
      </w:r>
    </w:p>
    <w:p w14:paraId="430EA266" w14:textId="77777777" w:rsidR="0026339E" w:rsidRPr="0084170D" w:rsidRDefault="0026339E" w:rsidP="0026339E">
      <w:pPr>
        <w:pStyle w:val="Prrafodelista"/>
        <w:spacing w:after="0" w:line="240" w:lineRule="auto"/>
        <w:ind w:left="218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Oficina: 72677487; 72677452; 72670393; 72670365; 72677489; </w:t>
      </w:r>
      <w:proofErr w:type="spellStart"/>
      <w:r w:rsidRPr="0084170D">
        <w:rPr>
          <w:rFonts w:ascii="Arial" w:eastAsia="Times New Roman" w:hAnsi="Arial" w:cs="Arial"/>
          <w:sz w:val="16"/>
          <w:szCs w:val="16"/>
          <w:lang w:eastAsia="es-ES"/>
        </w:rPr>
        <w:t>ext</w:t>
      </w:r>
      <w:proofErr w:type="spellEnd"/>
      <w:r w:rsidRPr="0084170D">
        <w:rPr>
          <w:rFonts w:ascii="Arial" w:eastAsia="Times New Roman" w:hAnsi="Arial" w:cs="Arial"/>
          <w:sz w:val="16"/>
          <w:szCs w:val="16"/>
          <w:lang w:eastAsia="es-ES"/>
        </w:rPr>
        <w:t>: 175</w:t>
      </w:r>
    </w:p>
    <w:p w14:paraId="2378ECB6" w14:textId="77777777" w:rsidR="0026339E" w:rsidRDefault="0026339E" w:rsidP="0026339E">
      <w:pPr>
        <w:pStyle w:val="Prrafodelista"/>
        <w:spacing w:after="0" w:line="240" w:lineRule="auto"/>
        <w:ind w:left="218"/>
        <w:jc w:val="both"/>
        <w:rPr>
          <w:rStyle w:val="Hipervnculo"/>
          <w:rFonts w:ascii="Arial" w:hAnsi="Arial" w:cs="Arial"/>
          <w:sz w:val="16"/>
          <w:szCs w:val="16"/>
        </w:rPr>
      </w:pPr>
      <w:r w:rsidRPr="0084170D">
        <w:rPr>
          <w:rFonts w:ascii="Arial" w:eastAsia="Times New Roman" w:hAnsi="Arial" w:cs="Arial"/>
          <w:sz w:val="16"/>
          <w:szCs w:val="16"/>
          <w:lang w:eastAsia="es-ES"/>
        </w:rPr>
        <w:t xml:space="preserve">Correo: </w:t>
      </w:r>
      <w:hyperlink r:id="rId8" w:history="1">
        <w:r w:rsidRPr="0084170D">
          <w:rPr>
            <w:rStyle w:val="Hipervnculo"/>
            <w:rFonts w:ascii="Arial" w:hAnsi="Arial" w:cs="Arial"/>
            <w:sz w:val="16"/>
            <w:szCs w:val="16"/>
          </w:rPr>
          <w:t>odalysp@steels-net.cu</w:t>
        </w:r>
      </w:hyperlink>
    </w:p>
    <w:p w14:paraId="711DCACC" w14:textId="77777777" w:rsidR="0026339E" w:rsidRDefault="0026339E" w:rsidP="0026339E">
      <w:pPr>
        <w:pStyle w:val="Prrafodelista"/>
        <w:spacing w:after="0" w:line="240" w:lineRule="auto"/>
        <w:ind w:left="218"/>
        <w:jc w:val="both"/>
        <w:rPr>
          <w:rStyle w:val="Hipervnculo"/>
          <w:rFonts w:ascii="Arial" w:hAnsi="Arial" w:cs="Arial"/>
          <w:sz w:val="16"/>
          <w:szCs w:val="16"/>
        </w:rPr>
      </w:pPr>
    </w:p>
    <w:p w14:paraId="1EF9D54B" w14:textId="77777777" w:rsidR="0026339E" w:rsidRPr="005F0A1D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F0A1D">
        <w:rPr>
          <w:rFonts w:ascii="Arial" w:eastAsia="Times New Roman" w:hAnsi="Arial" w:cs="Arial"/>
          <w:b/>
          <w:sz w:val="16"/>
          <w:szCs w:val="16"/>
          <w:lang w:eastAsia="es-ES"/>
        </w:rPr>
        <w:t>Especialista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: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Anaiza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Apecechea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Batista.  Móvil: 5 2151839 - Oficina: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ext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: 140 Correo: anaiza@steels-net.cu </w:t>
      </w:r>
    </w:p>
    <w:p w14:paraId="71786859" w14:textId="77777777" w:rsidR="0026339E" w:rsidRPr="00DC7C59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334810D3" w14:textId="77777777" w:rsidR="0026339E" w:rsidRPr="00DC7C59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6EBA371B" w14:textId="77777777" w:rsidR="0026339E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Dirección de Operaciones: </w:t>
      </w:r>
    </w:p>
    <w:p w14:paraId="78E0F972" w14:textId="77777777" w:rsidR="0026339E" w:rsidRPr="00DC7C59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69CE8751" w14:textId="77777777" w:rsidR="0026339E" w:rsidRPr="005F0A1D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Director: Bruno Armando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Mayonada</w:t>
      </w:r>
      <w:proofErr w:type="spellEnd"/>
      <w:r>
        <w:rPr>
          <w:rFonts w:ascii="Arial" w:eastAsia="Times New Roman" w:hAnsi="Arial" w:cs="Arial"/>
          <w:sz w:val="16"/>
          <w:szCs w:val="16"/>
          <w:lang w:eastAsia="es-ES"/>
        </w:rPr>
        <w:t xml:space="preserve">, 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Móvil: 52860608 Correo: amayonada@steels-net.cu  </w:t>
      </w:r>
    </w:p>
    <w:p w14:paraId="332A26D6" w14:textId="77777777" w:rsidR="0026339E" w:rsidRPr="00DC7C59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</w:p>
    <w:p w14:paraId="7320B59B" w14:textId="77777777" w:rsidR="0026339E" w:rsidRPr="005F0A1D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EP Comercial: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Adiris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González Cañedo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, Móvil: 52108363 Correo: adiris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@steels-net.cu  </w:t>
      </w:r>
    </w:p>
    <w:p w14:paraId="48E401A8" w14:textId="77777777" w:rsidR="0026339E" w:rsidRPr="005F0A1D" w:rsidRDefault="0026339E" w:rsidP="0026339E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E2057BB" w14:textId="77777777" w:rsidR="0026339E" w:rsidRPr="00DC7C59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9D288A2" w14:textId="77777777" w:rsidR="0026339E" w:rsidRDefault="0026339E" w:rsidP="002633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CD097AD" w14:textId="77777777" w:rsidR="0026339E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DC7C59">
        <w:rPr>
          <w:rFonts w:ascii="Arial" w:eastAsia="Times New Roman" w:hAnsi="Arial" w:cs="Arial"/>
          <w:b/>
          <w:sz w:val="16"/>
          <w:szCs w:val="16"/>
          <w:lang w:eastAsia="es-ES"/>
        </w:rPr>
        <w:t>UEB Cotorro</w:t>
      </w:r>
      <w:r>
        <w:rPr>
          <w:rFonts w:ascii="Arial" w:eastAsia="Times New Roman" w:hAnsi="Arial" w:cs="Arial"/>
          <w:b/>
          <w:sz w:val="16"/>
          <w:szCs w:val="16"/>
          <w:lang w:eastAsia="es-ES"/>
        </w:rPr>
        <w:t>:</w:t>
      </w:r>
    </w:p>
    <w:p w14:paraId="7957A61B" w14:textId="77777777" w:rsidR="0026339E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28C46FB" w14:textId="77777777" w:rsidR="0026339E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 Dirección: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sito en: calle 20 No.10522 entre 100 y 101, La Magdalena; municipio Cotorro; provincia La Habana.  </w:t>
      </w:r>
    </w:p>
    <w:p w14:paraId="4A8BD7AF" w14:textId="77777777" w:rsidR="0026339E" w:rsidRDefault="0026339E" w:rsidP="0026339E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1DE3FDE" w14:textId="77777777" w:rsidR="0026339E" w:rsidRPr="00DC7C59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Director de UEB: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Dennis </w:t>
      </w:r>
      <w:proofErr w:type="spellStart"/>
      <w:r w:rsidRPr="005F0A1D">
        <w:rPr>
          <w:rFonts w:ascii="Arial" w:eastAsia="Times New Roman" w:hAnsi="Arial" w:cs="Arial"/>
          <w:sz w:val="16"/>
          <w:szCs w:val="16"/>
          <w:lang w:eastAsia="es-ES"/>
        </w:rPr>
        <w:t>Arcía</w:t>
      </w:r>
      <w:proofErr w:type="spellEnd"/>
      <w:r w:rsidRPr="005F0A1D">
        <w:rPr>
          <w:rFonts w:ascii="Arial" w:eastAsia="Times New Roman" w:hAnsi="Arial" w:cs="Arial"/>
          <w:sz w:val="16"/>
          <w:szCs w:val="16"/>
          <w:lang w:eastAsia="es-ES"/>
        </w:rPr>
        <w:t xml:space="preserve"> Pereira, </w:t>
      </w:r>
      <w:r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Móvil: </w:t>
      </w:r>
      <w:r w:rsidRPr="005F0A1D">
        <w:rPr>
          <w:rFonts w:ascii="Arial" w:eastAsia="Times New Roman" w:hAnsi="Arial" w:cs="Arial"/>
          <w:sz w:val="16"/>
          <w:szCs w:val="16"/>
          <w:lang w:eastAsia="es-ES"/>
        </w:rPr>
        <w:t>52864595</w:t>
      </w:r>
      <w:r>
        <w:rPr>
          <w:rFonts w:ascii="Arial" w:eastAsia="Times New Roman" w:hAnsi="Arial" w:cs="Arial"/>
          <w:sz w:val="16"/>
          <w:szCs w:val="16"/>
          <w:lang w:eastAsia="es-ES"/>
        </w:rPr>
        <w:t xml:space="preserve"> Correo: dennis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@bna.steels-net.cu </w:t>
      </w:r>
    </w:p>
    <w:p w14:paraId="76452C0B" w14:textId="77777777" w:rsidR="0026339E" w:rsidRDefault="0026339E" w:rsidP="0026339E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6B7A0B3" w14:textId="77777777" w:rsidR="0026339E" w:rsidRPr="00DC7C59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>Comercial: EP Alexis González Oviedo</w:t>
      </w:r>
      <w:r>
        <w:rPr>
          <w:rFonts w:ascii="Arial" w:eastAsia="Times New Roman" w:hAnsi="Arial" w:cs="Arial"/>
          <w:sz w:val="16"/>
          <w:szCs w:val="16"/>
          <w:lang w:eastAsia="es-ES"/>
        </w:rPr>
        <w:t>,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Móvil: 52125111 Correo: alexis@bna.steels-net.cu </w:t>
      </w:r>
    </w:p>
    <w:p w14:paraId="5D9CD2DC" w14:textId="77777777" w:rsidR="0026339E" w:rsidRPr="00DC7C59" w:rsidRDefault="0026339E" w:rsidP="0026339E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45227F9" w14:textId="77777777" w:rsidR="0026339E" w:rsidRPr="00DC7C59" w:rsidRDefault="0026339E" w:rsidP="002633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Comercial: EP </w:t>
      </w:r>
      <w:proofErr w:type="spellStart"/>
      <w:r w:rsidRPr="00DC7C59">
        <w:rPr>
          <w:rFonts w:ascii="Arial" w:eastAsia="Times New Roman" w:hAnsi="Arial" w:cs="Arial"/>
          <w:sz w:val="16"/>
          <w:szCs w:val="16"/>
          <w:lang w:eastAsia="es-ES"/>
        </w:rPr>
        <w:t>Lucilo</w:t>
      </w:r>
      <w:proofErr w:type="spellEnd"/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C. </w:t>
      </w:r>
      <w:r>
        <w:rPr>
          <w:rFonts w:ascii="Arial" w:eastAsia="Times New Roman" w:hAnsi="Arial" w:cs="Arial"/>
          <w:sz w:val="16"/>
          <w:szCs w:val="16"/>
          <w:lang w:eastAsia="es-ES"/>
        </w:rPr>
        <w:t>Madruga González Móvil: 50939210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 Co</w:t>
      </w:r>
      <w:r>
        <w:rPr>
          <w:rFonts w:ascii="Arial" w:eastAsia="Times New Roman" w:hAnsi="Arial" w:cs="Arial"/>
          <w:sz w:val="16"/>
          <w:szCs w:val="16"/>
          <w:lang w:eastAsia="es-ES"/>
        </w:rPr>
        <w:t>rreo: lucilo@bna</w:t>
      </w:r>
      <w:r w:rsidRPr="00DC7C59">
        <w:rPr>
          <w:rFonts w:ascii="Arial" w:eastAsia="Times New Roman" w:hAnsi="Arial" w:cs="Arial"/>
          <w:sz w:val="16"/>
          <w:szCs w:val="16"/>
          <w:lang w:eastAsia="es-ES"/>
        </w:rPr>
        <w:t xml:space="preserve">.steels-net.cu  </w:t>
      </w:r>
    </w:p>
    <w:p w14:paraId="3ED4646F" w14:textId="77777777" w:rsidR="0026339E" w:rsidRPr="006D7F0B" w:rsidRDefault="0026339E" w:rsidP="0026339E">
      <w:pPr>
        <w:pStyle w:val="Prrafodelista"/>
        <w:spacing w:after="0" w:line="240" w:lineRule="auto"/>
        <w:ind w:left="436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4AEF4D9" w14:textId="77777777" w:rsidR="0026339E" w:rsidRPr="0084170D" w:rsidRDefault="0026339E" w:rsidP="00D2515C">
      <w:pPr>
        <w:spacing w:after="0" w:line="240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26339E" w:rsidRPr="0084170D" w:rsidSect="007D2A73">
      <w:headerReference w:type="default" r:id="rId9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4186" w14:textId="77777777" w:rsidR="008E3D96" w:rsidRDefault="008E3D96" w:rsidP="004D4F54">
      <w:pPr>
        <w:spacing w:after="0" w:line="240" w:lineRule="auto"/>
      </w:pPr>
      <w:r>
        <w:separator/>
      </w:r>
    </w:p>
  </w:endnote>
  <w:endnote w:type="continuationSeparator" w:id="0">
    <w:p w14:paraId="29B86562" w14:textId="77777777" w:rsidR="008E3D96" w:rsidRDefault="008E3D96" w:rsidP="004D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389F" w14:textId="77777777" w:rsidR="008E3D96" w:rsidRDefault="008E3D96" w:rsidP="004D4F54">
      <w:pPr>
        <w:spacing w:after="0" w:line="240" w:lineRule="auto"/>
      </w:pPr>
      <w:r>
        <w:separator/>
      </w:r>
    </w:p>
  </w:footnote>
  <w:footnote w:type="continuationSeparator" w:id="0">
    <w:p w14:paraId="4AF77A7F" w14:textId="77777777" w:rsidR="008E3D96" w:rsidRDefault="008E3D96" w:rsidP="004D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B817" w14:textId="0856DDC9" w:rsidR="004D4F54" w:rsidRDefault="004E6944">
    <w:pPr>
      <w:pStyle w:val="Encabezado"/>
    </w:pPr>
    <w:r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0C6BDFAE" wp14:editId="3A588744">
          <wp:simplePos x="0" y="0"/>
          <wp:positionH relativeFrom="margin">
            <wp:posOffset>4528185</wp:posOffset>
          </wp:positionH>
          <wp:positionV relativeFrom="paragraph">
            <wp:posOffset>-340995</wp:posOffset>
          </wp:positionV>
          <wp:extent cx="571500" cy="600958"/>
          <wp:effectExtent l="0" t="0" r="0" b="889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28C" w:rsidRPr="001A6569">
      <w:rPr>
        <w:rFonts w:ascii="Arial" w:hAnsi="Arial" w:cs="Arial"/>
        <w:noProof/>
        <w:lang w:eastAsia="es-ES"/>
      </w:rPr>
      <w:drawing>
        <wp:anchor distT="0" distB="0" distL="114300" distR="114300" simplePos="0" relativeHeight="251660288" behindDoc="0" locked="0" layoutInCell="1" allowOverlap="1" wp14:anchorId="346F99BD" wp14:editId="25139244">
          <wp:simplePos x="0" y="0"/>
          <wp:positionH relativeFrom="column">
            <wp:posOffset>5004434</wp:posOffset>
          </wp:positionH>
          <wp:positionV relativeFrom="paragraph">
            <wp:posOffset>-440690</wp:posOffset>
          </wp:positionV>
          <wp:extent cx="847725" cy="801705"/>
          <wp:effectExtent l="0" t="0" r="0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12" cy="8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28C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79D26A5" wp14:editId="36D688C6">
          <wp:simplePos x="0" y="0"/>
          <wp:positionH relativeFrom="margin">
            <wp:posOffset>0</wp:posOffset>
          </wp:positionH>
          <wp:positionV relativeFrom="paragraph">
            <wp:posOffset>-345440</wp:posOffset>
          </wp:positionV>
          <wp:extent cx="1278080" cy="698500"/>
          <wp:effectExtent l="0" t="0" r="0" b="635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65746"/>
    <w:multiLevelType w:val="multilevel"/>
    <w:tmpl w:val="902A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F530C"/>
    <w:multiLevelType w:val="hybridMultilevel"/>
    <w:tmpl w:val="7E4005C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22612D3C"/>
    <w:multiLevelType w:val="multilevel"/>
    <w:tmpl w:val="0730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7163"/>
    <w:multiLevelType w:val="multilevel"/>
    <w:tmpl w:val="572C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F0120"/>
    <w:multiLevelType w:val="multilevel"/>
    <w:tmpl w:val="326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279F0"/>
    <w:multiLevelType w:val="hybridMultilevel"/>
    <w:tmpl w:val="6AEAE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D509D"/>
    <w:multiLevelType w:val="hybridMultilevel"/>
    <w:tmpl w:val="3446E7E8"/>
    <w:lvl w:ilvl="0" w:tplc="AC248EE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6B67E7D"/>
    <w:multiLevelType w:val="multilevel"/>
    <w:tmpl w:val="902A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8"/>
    <w:rsid w:val="000178EF"/>
    <w:rsid w:val="000439A3"/>
    <w:rsid w:val="0010560D"/>
    <w:rsid w:val="001C715B"/>
    <w:rsid w:val="001D59F8"/>
    <w:rsid w:val="002250CE"/>
    <w:rsid w:val="00254FB3"/>
    <w:rsid w:val="0026339E"/>
    <w:rsid w:val="0029128C"/>
    <w:rsid w:val="002A1716"/>
    <w:rsid w:val="002C43EF"/>
    <w:rsid w:val="002D6DE5"/>
    <w:rsid w:val="002E1C4C"/>
    <w:rsid w:val="002F5230"/>
    <w:rsid w:val="003812E4"/>
    <w:rsid w:val="003D1454"/>
    <w:rsid w:val="003F4188"/>
    <w:rsid w:val="00430253"/>
    <w:rsid w:val="00495829"/>
    <w:rsid w:val="004C1501"/>
    <w:rsid w:val="004C60DA"/>
    <w:rsid w:val="004D4F54"/>
    <w:rsid w:val="004E6944"/>
    <w:rsid w:val="005C15E0"/>
    <w:rsid w:val="005E5DE3"/>
    <w:rsid w:val="00602E67"/>
    <w:rsid w:val="006118BE"/>
    <w:rsid w:val="0072731B"/>
    <w:rsid w:val="00796621"/>
    <w:rsid w:val="007D2A73"/>
    <w:rsid w:val="0084170D"/>
    <w:rsid w:val="0085252B"/>
    <w:rsid w:val="008932CE"/>
    <w:rsid w:val="008E3D96"/>
    <w:rsid w:val="0095274B"/>
    <w:rsid w:val="0097154B"/>
    <w:rsid w:val="00A04240"/>
    <w:rsid w:val="00A51416"/>
    <w:rsid w:val="00A60B86"/>
    <w:rsid w:val="00AB0377"/>
    <w:rsid w:val="00AD4BB4"/>
    <w:rsid w:val="00B46D63"/>
    <w:rsid w:val="00B93BC8"/>
    <w:rsid w:val="00BD5BF3"/>
    <w:rsid w:val="00BF41B8"/>
    <w:rsid w:val="00C20CB8"/>
    <w:rsid w:val="00C43EFB"/>
    <w:rsid w:val="00D16212"/>
    <w:rsid w:val="00D2515C"/>
    <w:rsid w:val="00D340D9"/>
    <w:rsid w:val="00DC7C59"/>
    <w:rsid w:val="00DE7651"/>
    <w:rsid w:val="00E13402"/>
    <w:rsid w:val="00EB448D"/>
    <w:rsid w:val="00E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89B86C"/>
  <w15:chartTrackingRefBased/>
  <w15:docId w15:val="{464F5C31-79DB-4F11-9E2A-00469869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5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0CB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D4F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4D4F54"/>
    <w:rPr>
      <w:rFonts w:ascii="Arial" w:eastAsia="Times New Roman" w:hAnsi="Arial" w:cs="Times New Roman"/>
      <w:sz w:val="24"/>
      <w:szCs w:val="24"/>
      <w:lang w:val="es-ES_tradnl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4D4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F54"/>
  </w:style>
  <w:style w:type="paragraph" w:styleId="Piedepgina">
    <w:name w:val="footer"/>
    <w:basedOn w:val="Normal"/>
    <w:link w:val="PiedepginaCar"/>
    <w:uiPriority w:val="99"/>
    <w:unhideWhenUsed/>
    <w:rsid w:val="004D4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F5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58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47A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25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lysp@steels-net.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64CB-6AB2-4981-A66A-55F27BBE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Yaneva Suárez Sánchez</dc:creator>
  <cp:keywords/>
  <dc:description/>
  <cp:lastModifiedBy>Ana Margarita Abreu Saez</cp:lastModifiedBy>
  <cp:revision>45</cp:revision>
  <cp:lastPrinted>2024-02-21T14:14:00Z</cp:lastPrinted>
  <dcterms:created xsi:type="dcterms:W3CDTF">2022-06-28T17:24:00Z</dcterms:created>
  <dcterms:modified xsi:type="dcterms:W3CDTF">2024-04-01T13:47:00Z</dcterms:modified>
</cp:coreProperties>
</file>